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604F" w14:textId="67D43AC8" w:rsidR="00EB54A0" w:rsidRDefault="001349E2">
      <w:r>
        <w:rPr>
          <w:noProof/>
        </w:rPr>
        <w:drawing>
          <wp:inline distT="0" distB="0" distL="0" distR="0" wp14:anchorId="17FEE78D" wp14:editId="3503A4C0">
            <wp:extent cx="5760720" cy="1698212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ED1C" w14:textId="50983EEF" w:rsidR="001349E2" w:rsidRDefault="001349E2"/>
    <w:p w14:paraId="7BB34903" w14:textId="2804F167" w:rsidR="001349E2" w:rsidRDefault="001349E2"/>
    <w:p w14:paraId="68EB444D" w14:textId="014F7859" w:rsidR="001349E2" w:rsidRPr="00E01C8A" w:rsidRDefault="001349E2" w:rsidP="000A7D18">
      <w:pPr>
        <w:rPr>
          <w:b/>
          <w:bCs/>
          <w:color w:val="7F7F7F" w:themeColor="text1" w:themeTint="80"/>
          <w:sz w:val="44"/>
          <w:szCs w:val="44"/>
        </w:rPr>
      </w:pPr>
      <w:r w:rsidRPr="00E01C8A">
        <w:rPr>
          <w:b/>
          <w:bCs/>
          <w:color w:val="7F7F7F" w:themeColor="text1" w:themeTint="80"/>
          <w:sz w:val="44"/>
          <w:szCs w:val="44"/>
        </w:rPr>
        <w:t>Am 21. Juli 2025 wollen wir wie jedes Jahr der Menschen gedenken, die aufgrund der Folgen ihres Drogengebrauchs nicht mehr</w:t>
      </w:r>
      <w:r w:rsidR="00E01C8A" w:rsidRPr="00E01C8A">
        <w:rPr>
          <w:b/>
          <w:bCs/>
          <w:color w:val="7F7F7F" w:themeColor="text1" w:themeTint="80"/>
          <w:sz w:val="44"/>
          <w:szCs w:val="44"/>
        </w:rPr>
        <w:t xml:space="preserve"> bei</w:t>
      </w:r>
      <w:r w:rsidRPr="00E01C8A">
        <w:rPr>
          <w:b/>
          <w:bCs/>
          <w:color w:val="7F7F7F" w:themeColor="text1" w:themeTint="80"/>
          <w:sz w:val="44"/>
          <w:szCs w:val="44"/>
        </w:rPr>
        <w:t xml:space="preserve"> uns s</w:t>
      </w:r>
      <w:r w:rsidR="00E01C8A" w:rsidRPr="00E01C8A">
        <w:rPr>
          <w:b/>
          <w:bCs/>
          <w:color w:val="7F7F7F" w:themeColor="text1" w:themeTint="80"/>
          <w:sz w:val="44"/>
          <w:szCs w:val="44"/>
        </w:rPr>
        <w:t>ein können</w:t>
      </w:r>
      <w:r w:rsidRPr="00E01C8A">
        <w:rPr>
          <w:b/>
          <w:bCs/>
          <w:color w:val="7F7F7F" w:themeColor="text1" w:themeTint="80"/>
          <w:sz w:val="44"/>
          <w:szCs w:val="44"/>
        </w:rPr>
        <w:t>.</w:t>
      </w:r>
    </w:p>
    <w:p w14:paraId="7FF313A6" w14:textId="7B99BB33" w:rsidR="001349E2" w:rsidRPr="00E01C8A" w:rsidRDefault="001349E2" w:rsidP="000A7D18">
      <w:pPr>
        <w:rPr>
          <w:b/>
          <w:bCs/>
          <w:color w:val="7F7F7F" w:themeColor="text1" w:themeTint="80"/>
          <w:sz w:val="44"/>
          <w:szCs w:val="44"/>
        </w:rPr>
      </w:pPr>
      <w:r w:rsidRPr="00E01C8A">
        <w:rPr>
          <w:b/>
          <w:bCs/>
          <w:color w:val="7F7F7F" w:themeColor="text1" w:themeTint="80"/>
          <w:sz w:val="44"/>
          <w:szCs w:val="44"/>
        </w:rPr>
        <w:t xml:space="preserve">Wir treffen uns dazu von 10:00 Uhr - 14:30 Uhr im Garten der Drogenhilfe </w:t>
      </w:r>
      <w:r w:rsidR="00E01C8A" w:rsidRPr="00E01C8A">
        <w:rPr>
          <w:b/>
          <w:bCs/>
          <w:color w:val="7F7F7F" w:themeColor="text1" w:themeTint="80"/>
          <w:sz w:val="44"/>
          <w:szCs w:val="44"/>
        </w:rPr>
        <w:t>K</w:t>
      </w:r>
      <w:r w:rsidRPr="00E01C8A">
        <w:rPr>
          <w:b/>
          <w:bCs/>
          <w:color w:val="7F7F7F" w:themeColor="text1" w:themeTint="80"/>
          <w:sz w:val="44"/>
          <w:szCs w:val="44"/>
        </w:rPr>
        <w:t>nackpunkt.</w:t>
      </w:r>
    </w:p>
    <w:p w14:paraId="53AF8292" w14:textId="221FE9E1" w:rsidR="00E01C8A" w:rsidRPr="00E01C8A" w:rsidRDefault="00E01C8A" w:rsidP="000A7D18">
      <w:pPr>
        <w:rPr>
          <w:b/>
          <w:bCs/>
          <w:color w:val="7F7F7F" w:themeColor="text1" w:themeTint="80"/>
          <w:sz w:val="44"/>
          <w:szCs w:val="44"/>
        </w:rPr>
      </w:pPr>
      <w:r w:rsidRPr="00E01C8A">
        <w:rPr>
          <w:b/>
          <w:bCs/>
          <w:color w:val="7F7F7F" w:themeColor="text1" w:themeTint="80"/>
          <w:sz w:val="44"/>
          <w:szCs w:val="44"/>
        </w:rPr>
        <w:t>Ab 12:00 Uhr bereiten wir unsere Luftballons vor, die wir zu</w:t>
      </w:r>
      <w:r w:rsidR="00A011AE">
        <w:rPr>
          <w:b/>
          <w:bCs/>
          <w:color w:val="7F7F7F" w:themeColor="text1" w:themeTint="80"/>
          <w:sz w:val="44"/>
          <w:szCs w:val="44"/>
        </w:rPr>
        <w:t>r</w:t>
      </w:r>
      <w:r w:rsidRPr="00E01C8A">
        <w:rPr>
          <w:b/>
          <w:bCs/>
          <w:color w:val="7F7F7F" w:themeColor="text1" w:themeTint="80"/>
          <w:sz w:val="44"/>
          <w:szCs w:val="44"/>
        </w:rPr>
        <w:t xml:space="preserve"> </w:t>
      </w:r>
      <w:r w:rsidR="00A97898">
        <w:rPr>
          <w:b/>
          <w:bCs/>
          <w:color w:val="7F7F7F" w:themeColor="text1" w:themeTint="80"/>
          <w:sz w:val="44"/>
          <w:szCs w:val="44"/>
        </w:rPr>
        <w:t>Erinnerung an die Verstorbenen</w:t>
      </w:r>
      <w:r w:rsidRPr="00E01C8A">
        <w:rPr>
          <w:b/>
          <w:bCs/>
          <w:color w:val="7F7F7F" w:themeColor="text1" w:themeTint="80"/>
          <w:sz w:val="44"/>
          <w:szCs w:val="44"/>
        </w:rPr>
        <w:t xml:space="preserve"> um 13:00 Uhr nach einer Schweigeminute aufsteigen lassen wollen.</w:t>
      </w:r>
    </w:p>
    <w:p w14:paraId="16FCE480" w14:textId="7D60012B" w:rsidR="00E01C8A" w:rsidRDefault="00E01C8A" w:rsidP="000A7D18">
      <w:pPr>
        <w:rPr>
          <w:b/>
          <w:bCs/>
          <w:color w:val="7F7F7F" w:themeColor="text1" w:themeTint="80"/>
          <w:sz w:val="44"/>
          <w:szCs w:val="44"/>
        </w:rPr>
      </w:pPr>
      <w:r w:rsidRPr="00E01C8A">
        <w:rPr>
          <w:b/>
          <w:bCs/>
          <w:color w:val="7F7F7F" w:themeColor="text1" w:themeTint="80"/>
          <w:sz w:val="44"/>
          <w:szCs w:val="44"/>
        </w:rPr>
        <w:t>Nutzen wir die Zeit für gute Gespräche, liebevolles Erinnern und Zusammensein bei selbst gebackenem Kuchen.</w:t>
      </w:r>
    </w:p>
    <w:p w14:paraId="6719DD22" w14:textId="66454DC5" w:rsidR="00E01C8A" w:rsidRDefault="00E01C8A" w:rsidP="000A7D18">
      <w:pPr>
        <w:rPr>
          <w:b/>
          <w:bCs/>
          <w:color w:val="7F7F7F" w:themeColor="text1" w:themeTint="80"/>
          <w:sz w:val="44"/>
          <w:szCs w:val="44"/>
        </w:rPr>
      </w:pPr>
    </w:p>
    <w:p w14:paraId="5C9309DD" w14:textId="30D4879E" w:rsidR="00E01C8A" w:rsidRPr="00E01C8A" w:rsidRDefault="00E01C8A" w:rsidP="000A7D18">
      <w:pPr>
        <w:rPr>
          <w:b/>
          <w:bCs/>
          <w:color w:val="7F7F7F" w:themeColor="text1" w:themeTint="80"/>
        </w:rPr>
      </w:pPr>
      <w:r>
        <w:rPr>
          <w:b/>
          <w:bCs/>
          <w:color w:val="7F7F7F" w:themeColor="text1" w:themeTint="80"/>
          <w:sz w:val="44"/>
          <w:szCs w:val="44"/>
        </w:rPr>
        <w:t>Das Team der Drogenhilfe Knackpunkt</w:t>
      </w:r>
    </w:p>
    <w:sectPr w:rsidR="00E01C8A" w:rsidRPr="00E01C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E2"/>
    <w:rsid w:val="000A7D18"/>
    <w:rsid w:val="001349E2"/>
    <w:rsid w:val="00320A9F"/>
    <w:rsid w:val="00887D8C"/>
    <w:rsid w:val="00A011AE"/>
    <w:rsid w:val="00A97898"/>
    <w:rsid w:val="00E01C8A"/>
    <w:rsid w:val="00E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F82"/>
  <w15:chartTrackingRefBased/>
  <w15:docId w15:val="{54A5CE80-7332-47BD-84F4-33CA4377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Gürtler</dc:creator>
  <cp:keywords/>
  <dc:description/>
  <cp:lastModifiedBy>Stefan Gürtler</cp:lastModifiedBy>
  <cp:revision>2</cp:revision>
  <cp:lastPrinted>2025-06-30T11:34:00Z</cp:lastPrinted>
  <dcterms:created xsi:type="dcterms:W3CDTF">2025-07-07T11:25:00Z</dcterms:created>
  <dcterms:modified xsi:type="dcterms:W3CDTF">2025-07-07T11:25:00Z</dcterms:modified>
</cp:coreProperties>
</file>